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17090" w14:textId="40D32803" w:rsidR="00A12988" w:rsidRPr="009033B8" w:rsidRDefault="001018A8" w:rsidP="00A12988">
      <w:pPr>
        <w:suppressAutoHyphens/>
        <w:spacing w:after="0" w:line="240" w:lineRule="auto"/>
        <w:ind w:firstLine="6237"/>
        <w:jc w:val="right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zh-CN"/>
        </w:rPr>
        <w:t>Приложение №</w:t>
      </w:r>
      <w:r w:rsidR="00A12988" w:rsidRPr="009033B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1</w:t>
      </w:r>
      <w:r>
        <w:rPr>
          <w:rFonts w:ascii="Arial" w:eastAsia="Times New Roman" w:hAnsi="Arial" w:cs="Arial"/>
          <w:color w:val="000000"/>
          <w:sz w:val="20"/>
          <w:szCs w:val="20"/>
          <w:lang w:eastAsia="zh-CN"/>
        </w:rPr>
        <w:t>3</w:t>
      </w:r>
      <w:r w:rsidR="00A12988" w:rsidRPr="009033B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к протоколу</w:t>
      </w:r>
    </w:p>
    <w:p w14:paraId="13B8263F" w14:textId="11B667A0" w:rsidR="00A12988" w:rsidRPr="009033B8" w:rsidRDefault="00AD7904" w:rsidP="009033B8">
      <w:pPr>
        <w:suppressAutoHyphens/>
        <w:spacing w:after="0" w:line="240" w:lineRule="auto"/>
        <w:ind w:firstLine="6180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proofErr w:type="spellStart"/>
      <w:r w:rsidRPr="009033B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НТКМетр</w:t>
      </w:r>
      <w:proofErr w:type="spellEnd"/>
      <w:r w:rsidRPr="009033B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</w:t>
      </w:r>
      <w:r w:rsidR="00A12988" w:rsidRPr="009033B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№ </w:t>
      </w:r>
      <w:r w:rsidRPr="009033B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4</w:t>
      </w:r>
      <w:r w:rsidR="00A12988" w:rsidRPr="009033B8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8-2018</w:t>
      </w:r>
    </w:p>
    <w:p w14:paraId="1AA001E0" w14:textId="77777777" w:rsidR="00A12988" w:rsidRPr="00A12988" w:rsidRDefault="00A12988" w:rsidP="00A12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988">
        <w:rPr>
          <w:rFonts w:ascii="Arial" w:eastAsia="Times New Roman" w:hAnsi="Arial" w:cs="Arial"/>
          <w:b/>
          <w:sz w:val="24"/>
          <w:szCs w:val="24"/>
          <w:lang w:eastAsia="zh-CN"/>
        </w:rPr>
        <w:t>ИНФОРМАЦИЯ</w:t>
      </w:r>
    </w:p>
    <w:p w14:paraId="0774B0B1" w14:textId="77777777" w:rsidR="00A12988" w:rsidRPr="00A12988" w:rsidRDefault="00A12988" w:rsidP="00A129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zh-CN"/>
        </w:rPr>
      </w:pPr>
      <w:r w:rsidRPr="00A12988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о ходе реализации Программы по созданию и применению</w:t>
      </w:r>
    </w:p>
    <w:p w14:paraId="22AB2043" w14:textId="77777777" w:rsidR="00A12988" w:rsidRPr="00A12988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</w:pPr>
      <w:r w:rsidRPr="00A12988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межгосударственных стандартных образцов состава и свойств веществ и материалов </w:t>
      </w:r>
      <w:bookmarkStart w:id="0" w:name="_Hlk494139653"/>
      <w:r w:rsidRPr="00A12988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на 201</w:t>
      </w:r>
      <w:r w:rsidRPr="00A12988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6</w:t>
      </w:r>
      <w:r w:rsidRPr="00A12988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– 20</w:t>
      </w:r>
      <w:r w:rsidRPr="00A12988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20</w:t>
      </w:r>
      <w:r w:rsidRPr="00A12988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годы</w:t>
      </w:r>
      <w:bookmarkEnd w:id="0"/>
      <w:r w:rsidRPr="00A12988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.</w:t>
      </w:r>
    </w:p>
    <w:p w14:paraId="1A017964" w14:textId="39B71587" w:rsidR="00A12988" w:rsidRDefault="00A12988" w:rsidP="00A1298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6"/>
          <w:szCs w:val="16"/>
          <w:highlight w:val="yellow"/>
          <w:lang w:val="x-none" w:eastAsia="zh-CN"/>
        </w:rPr>
      </w:pPr>
    </w:p>
    <w:p w14:paraId="4B3D09B4" w14:textId="06044D5F" w:rsidR="003D0C41" w:rsidRPr="003D0C41" w:rsidRDefault="003D0C41" w:rsidP="003D0C4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zh-CN"/>
        </w:rPr>
      </w:pP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За период, прошедший после 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5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3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-го заседания МГС, в рамках Программы по созданию и применению межгосударственных стандартных образцов состава и свойств веществ и материалов на 201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6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–20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20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годы </w:t>
      </w:r>
      <w:bookmarkStart w:id="1" w:name="_Hlk511766829"/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специалистами 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Российской Федерации представлен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ы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1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1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тип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ов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национальн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ых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СО</w:t>
      </w:r>
      <w:bookmarkEnd w:id="1"/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по позици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ям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Программы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, приведенн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ым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в таблице:</w:t>
      </w:r>
    </w:p>
    <w:p w14:paraId="7FAA1FCB" w14:textId="77777777" w:rsidR="003D0C41" w:rsidRPr="0039440B" w:rsidRDefault="003D0C41" w:rsidP="003D0C41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16"/>
          <w:szCs w:val="16"/>
          <w:highlight w:val="yellow"/>
          <w:lang w:val="x-none" w:eastAsia="zh-CN"/>
        </w:rPr>
      </w:pP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47"/>
        <w:gridCol w:w="2268"/>
        <w:gridCol w:w="5226"/>
      </w:tblGrid>
      <w:tr w:rsidR="003D0C41" w:rsidRPr="003D0C41" w14:paraId="4673F263" w14:textId="77777777" w:rsidTr="0039440B">
        <w:trPr>
          <w:cantSplit/>
          <w:trHeight w:val="17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2B40B" w14:textId="77777777" w:rsidR="003D0C41" w:rsidRPr="003D0C41" w:rsidRDefault="003D0C41" w:rsidP="003D0C41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0C41">
              <w:rPr>
                <w:rFonts w:ascii="Arial" w:eastAsia="Times New Roman" w:hAnsi="Arial" w:cs="Arial"/>
                <w:lang w:eastAsia="zh-CN"/>
              </w:rPr>
              <w:t>№</w:t>
            </w:r>
          </w:p>
          <w:p w14:paraId="6311E93A" w14:textId="77777777" w:rsidR="003D0C41" w:rsidRPr="003D0C41" w:rsidRDefault="003D0C41" w:rsidP="003D0C4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0C41">
              <w:rPr>
                <w:rFonts w:ascii="Arial" w:eastAsia="Times New Roman" w:hAnsi="Arial" w:cs="Arial"/>
                <w:lang w:eastAsia="zh-CN"/>
              </w:rPr>
              <w:t>п/п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D511A" w14:textId="77777777" w:rsidR="003D0C41" w:rsidRPr="003D0C41" w:rsidRDefault="003D0C41" w:rsidP="003D0C41">
            <w:pPr>
              <w:suppressAutoHyphens/>
              <w:snapToGrid w:val="0"/>
              <w:spacing w:after="12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0C41">
              <w:rPr>
                <w:rFonts w:ascii="Arial" w:eastAsia="Times New Roman" w:hAnsi="Arial" w:cs="Arial"/>
                <w:b/>
                <w:lang w:eastAsia="zh-CN"/>
              </w:rPr>
              <w:t>Позиция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D3607" w14:textId="77777777" w:rsidR="003D0C41" w:rsidRPr="003D0C41" w:rsidRDefault="003D0C41" w:rsidP="003D0C41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0C41">
              <w:rPr>
                <w:rFonts w:ascii="Arial" w:eastAsia="Times New Roman" w:hAnsi="Arial" w:cs="Arial"/>
                <w:b/>
                <w:lang w:eastAsia="zh-CN"/>
              </w:rPr>
              <w:t>Номер по национальному</w:t>
            </w:r>
          </w:p>
          <w:p w14:paraId="7E5E6D60" w14:textId="77777777" w:rsidR="003D0C41" w:rsidRPr="003D0C41" w:rsidRDefault="003D0C41" w:rsidP="003D0C41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0C41">
              <w:rPr>
                <w:rFonts w:ascii="Arial" w:eastAsia="Times New Roman" w:hAnsi="Arial" w:cs="Arial"/>
                <w:b/>
                <w:lang w:eastAsia="zh-CN"/>
              </w:rPr>
              <w:t>Реестру СО</w:t>
            </w:r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6FCFC" w14:textId="77777777" w:rsidR="003D0C41" w:rsidRPr="003D0C41" w:rsidRDefault="003D0C41" w:rsidP="003D0C41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0C41">
              <w:rPr>
                <w:rFonts w:ascii="Arial" w:eastAsia="Times New Roman" w:hAnsi="Arial" w:cs="Arial"/>
                <w:b/>
                <w:lang w:eastAsia="zh-CN"/>
              </w:rPr>
              <w:t>Наименование СО</w:t>
            </w:r>
          </w:p>
        </w:tc>
      </w:tr>
      <w:tr w:rsidR="003D0C41" w:rsidRPr="000E4CA4" w14:paraId="06876CAF" w14:textId="77777777" w:rsidTr="000E4CA4">
        <w:trPr>
          <w:cantSplit/>
          <w:trHeight w:val="601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AB8F" w14:textId="77777777" w:rsidR="003D0C41" w:rsidRPr="0039440B" w:rsidRDefault="003D0C41" w:rsidP="003D0C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Российская Федерация,</w:t>
            </w:r>
          </w:p>
          <w:p w14:paraId="42926DB4" w14:textId="09254B11" w:rsidR="003D0C41" w:rsidRPr="000E4CA4" w:rsidRDefault="003D0C41" w:rsidP="000E4CA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bookmarkStart w:id="2" w:name="_Hlk511767011"/>
            <w:r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Разработчик:  </w:t>
            </w:r>
            <w:r w:rsidR="00C07F66"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ОАО «Красцветмет»</w:t>
            </w:r>
            <w:bookmarkEnd w:id="2"/>
            <w:r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,</w:t>
            </w:r>
            <w:r w:rsidR="000E4CA4"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г. </w:t>
            </w:r>
            <w:r w:rsidR="00C07F66"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Красноярск</w:t>
            </w:r>
          </w:p>
        </w:tc>
      </w:tr>
      <w:tr w:rsidR="003D0C41" w:rsidRPr="000E4CA4" w14:paraId="19BBCCCF" w14:textId="77777777" w:rsidTr="0039440B">
        <w:trPr>
          <w:cantSplit/>
          <w:trHeight w:val="5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12455" w14:textId="77777777" w:rsidR="003D0C41" w:rsidRPr="000E4CA4" w:rsidRDefault="003D0C41" w:rsidP="003D0C41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B918A" w14:textId="32A2C515" w:rsidR="003D0C41" w:rsidRPr="000E4CA4" w:rsidRDefault="00C07F66" w:rsidP="003D0C41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10</w:t>
            </w:r>
            <w:r w:rsidR="003D0C41"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.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B51F8" w14:textId="5B15CC30" w:rsidR="003D0C41" w:rsidRPr="000E4CA4" w:rsidRDefault="000E4CA4" w:rsidP="003D0C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bookmarkStart w:id="3" w:name="_Hlk511766934"/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10903-2017</w:t>
            </w:r>
            <w:r w:rsidR="003D0C41"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 xml:space="preserve"> </w:t>
            </w:r>
            <w:bookmarkEnd w:id="3"/>
          </w:p>
        </w:tc>
        <w:tc>
          <w:tcPr>
            <w:tcW w:w="5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743B" w14:textId="4004186C" w:rsidR="003D0C41" w:rsidRPr="000E4CA4" w:rsidRDefault="000E4CA4" w:rsidP="000E4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золота аффинированного (комплект СО </w:t>
            </w:r>
            <w:proofErr w:type="spellStart"/>
            <w:r w:rsidRPr="000E4C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ЗлН</w:t>
            </w:r>
            <w:proofErr w:type="spellEnd"/>
            <w:r w:rsidRPr="000E4C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C07F66" w:rsidRPr="000E4CA4" w14:paraId="62B0C1CF" w14:textId="77777777" w:rsidTr="000E4CA4">
        <w:trPr>
          <w:cantSplit/>
          <w:trHeight w:val="830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0E547" w14:textId="77777777" w:rsidR="00C07F66" w:rsidRPr="0039440B" w:rsidRDefault="00C07F66" w:rsidP="00C07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Российская Федерация,</w:t>
            </w:r>
          </w:p>
          <w:p w14:paraId="63CC28D3" w14:textId="4A2EAAA4" w:rsidR="000E4CA4" w:rsidRPr="0039440B" w:rsidRDefault="00C07F66" w:rsidP="000E4CA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Разработчик</w:t>
            </w:r>
            <w:r w:rsidR="000E4CA4"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и</w:t>
            </w:r>
            <w:r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:  </w:t>
            </w:r>
            <w:r w:rsidR="000E4CA4"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ФГУП «ВНИИМ им. Д.И. Менделеева», г. Санкт-Петербург;</w:t>
            </w:r>
          </w:p>
          <w:p w14:paraId="336271B3" w14:textId="54288A46" w:rsidR="00C07F66" w:rsidRPr="0039440B" w:rsidRDefault="000E4CA4" w:rsidP="000E4CA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39440B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ООО «Югра-ПГС», г. Сургут</w:t>
            </w:r>
          </w:p>
        </w:tc>
      </w:tr>
      <w:tr w:rsidR="000E4CA4" w:rsidRPr="003D0C41" w14:paraId="2397E9C4" w14:textId="77777777" w:rsidTr="0039440B">
        <w:trPr>
          <w:cantSplit/>
          <w:trHeight w:val="7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8149E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BB2E2" w14:textId="78C640BE" w:rsidR="000E4CA4" w:rsidRPr="000E4CA4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7EDE" w14:textId="44565B84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10562-2015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2852" w14:textId="77777777" w:rsidR="0039440B" w:rsidRPr="0039440B" w:rsidRDefault="000E4CA4" w:rsidP="003944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 xml:space="preserve">СО состава искусственной газовой </w:t>
            </w:r>
            <w:proofErr w:type="gramStart"/>
            <w:r w:rsidRPr="0039440B">
              <w:rPr>
                <w:rFonts w:ascii="Arial" w:hAnsi="Arial" w:cs="Arial"/>
                <w:sz w:val="24"/>
                <w:szCs w:val="24"/>
              </w:rPr>
              <w:t>смеси  ̶</w:t>
            </w:r>
            <w:proofErr w:type="gramEnd"/>
            <w:r w:rsidRPr="0039440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9440B" w:rsidRPr="0039440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«</w:t>
            </w:r>
            <w:r w:rsidRPr="0039440B">
              <w:rPr>
                <w:rFonts w:ascii="Arial" w:hAnsi="Arial" w:cs="Arial"/>
                <w:sz w:val="24"/>
                <w:szCs w:val="24"/>
              </w:rPr>
              <w:t>трансформаторная</w:t>
            </w:r>
            <w:r w:rsidR="0039440B" w:rsidRPr="0039440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»</w:t>
            </w:r>
            <w:r w:rsidRPr="0039440B">
              <w:rPr>
                <w:rFonts w:ascii="Arial" w:hAnsi="Arial" w:cs="Arial"/>
                <w:sz w:val="24"/>
                <w:szCs w:val="24"/>
              </w:rPr>
              <w:t xml:space="preserve"> газовая смесь </w:t>
            </w:r>
          </w:p>
          <w:p w14:paraId="7B41BA60" w14:textId="4D44D05C" w:rsidR="000E4CA4" w:rsidRPr="0039440B" w:rsidRDefault="000E4CA4" w:rsidP="003944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(ТР-Ю-0)</w:t>
            </w:r>
          </w:p>
        </w:tc>
      </w:tr>
      <w:tr w:rsidR="000E4CA4" w:rsidRPr="003D0C41" w14:paraId="6AD0237B" w14:textId="77777777" w:rsidTr="0039440B">
        <w:trPr>
          <w:cantSplit/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0DFF3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C5488" w14:textId="68AEB8ED" w:rsidR="000E4CA4" w:rsidRPr="003D0C41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A46C" w14:textId="3BFBE8CD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10563-2015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93DB" w14:textId="1BAFEBFD" w:rsidR="000E4CA4" w:rsidRPr="0039440B" w:rsidRDefault="000E4CA4" w:rsidP="003944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СО состава искусственной газовой смеси в азоте (N</w:t>
            </w:r>
            <w:r w:rsidRPr="003944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39440B">
              <w:rPr>
                <w:rFonts w:ascii="Arial" w:hAnsi="Arial" w:cs="Arial"/>
                <w:sz w:val="24"/>
                <w:szCs w:val="24"/>
              </w:rPr>
              <w:t>-Ю-0)</w:t>
            </w:r>
          </w:p>
        </w:tc>
      </w:tr>
      <w:tr w:rsidR="000E4CA4" w:rsidRPr="003D0C41" w14:paraId="79D4A3AC" w14:textId="77777777" w:rsidTr="0039440B">
        <w:trPr>
          <w:cantSplit/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E0751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B7BFA" w14:textId="11F93856" w:rsidR="000E4CA4" w:rsidRPr="003D0C41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FF96" w14:textId="7456BD85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10564-2015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E831" w14:textId="3BDE1435" w:rsidR="000E4CA4" w:rsidRPr="0039440B" w:rsidRDefault="000E4CA4" w:rsidP="003944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СО состава искусственной газовой смеси в аргоне (Ar-Ю-0)</w:t>
            </w:r>
          </w:p>
        </w:tc>
      </w:tr>
      <w:tr w:rsidR="000E4CA4" w:rsidRPr="003D0C41" w14:paraId="1B8B3A50" w14:textId="77777777" w:rsidTr="0039440B">
        <w:trPr>
          <w:cantSplit/>
          <w:trHeight w:val="5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7F1B2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02F60" w14:textId="20F305B9" w:rsidR="000E4CA4" w:rsidRPr="003D0C41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5D80" w14:textId="698301A8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10565-2015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D96E" w14:textId="6E8BF060" w:rsidR="000E4CA4" w:rsidRPr="0039440B" w:rsidRDefault="000E4CA4" w:rsidP="003944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СО состава искусственной газовой смеси в гелии (He-Ю-0)</w:t>
            </w:r>
          </w:p>
        </w:tc>
      </w:tr>
      <w:tr w:rsidR="000E4CA4" w:rsidRPr="003D0C41" w14:paraId="4CE8E929" w14:textId="77777777" w:rsidTr="0039440B">
        <w:trPr>
          <w:cantSplit/>
          <w:trHeight w:val="5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8D186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ADFF0" w14:textId="262F52D0" w:rsidR="000E4CA4" w:rsidRPr="003D0C41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E75D" w14:textId="2ED2EE76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10566-2015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80D9" w14:textId="0C635BB2" w:rsidR="000E4CA4" w:rsidRPr="0039440B" w:rsidRDefault="000E4CA4" w:rsidP="003944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СО состава искусственной газовой смеси в воздухе (Air-Ю-0)</w:t>
            </w:r>
          </w:p>
        </w:tc>
      </w:tr>
      <w:tr w:rsidR="000E4CA4" w:rsidRPr="003D0C41" w14:paraId="6FFA93FC" w14:textId="77777777" w:rsidTr="0039440B">
        <w:trPr>
          <w:cantSplit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40DA6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C8521" w14:textId="0088CFC8" w:rsidR="000E4CA4" w:rsidRPr="003D0C41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0514" w14:textId="4CE52650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10567-2015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8BAF" w14:textId="0D225EDD" w:rsidR="000E4CA4" w:rsidRPr="0039440B" w:rsidRDefault="000E4CA4" w:rsidP="003944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СО состава искусственной газовой смеси в водороде (H</w:t>
            </w:r>
            <w:r w:rsidRPr="003944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39440B">
              <w:rPr>
                <w:rFonts w:ascii="Arial" w:hAnsi="Arial" w:cs="Arial"/>
                <w:sz w:val="24"/>
                <w:szCs w:val="24"/>
              </w:rPr>
              <w:t>-Ю-0)</w:t>
            </w:r>
          </w:p>
        </w:tc>
      </w:tr>
      <w:tr w:rsidR="000E4CA4" w:rsidRPr="00C07F66" w14:paraId="5BDD9044" w14:textId="77777777" w:rsidTr="0039440B">
        <w:trPr>
          <w:cantSplit/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C1B76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673E2" w14:textId="1B97D372" w:rsidR="000E4CA4" w:rsidRPr="003D0C41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5BE0" w14:textId="1BF9E5B3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10568-2015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71BF" w14:textId="29E17C4A" w:rsidR="000E4CA4" w:rsidRPr="0039440B" w:rsidRDefault="000E4CA4" w:rsidP="003944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СО состава искусственной газовой смеси в двуокиси углерода (CO</w:t>
            </w:r>
            <w:r w:rsidRPr="003944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39440B">
              <w:rPr>
                <w:rFonts w:ascii="Arial" w:hAnsi="Arial" w:cs="Arial"/>
                <w:sz w:val="24"/>
                <w:szCs w:val="24"/>
              </w:rPr>
              <w:t>-Ю-0)</w:t>
            </w:r>
          </w:p>
        </w:tc>
      </w:tr>
      <w:tr w:rsidR="000E4CA4" w:rsidRPr="00C07F66" w14:paraId="72F6ED2A" w14:textId="77777777" w:rsidTr="0039440B">
        <w:trPr>
          <w:cantSplit/>
          <w:trHeight w:val="5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45F69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D2FC4" w14:textId="2A978133" w:rsidR="000E4CA4" w:rsidRPr="003D0C41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25E7" w14:textId="5F5BD384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10569-2015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F580" w14:textId="65EAD87C" w:rsidR="000E4CA4" w:rsidRPr="0039440B" w:rsidRDefault="000E4CA4" w:rsidP="003944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СО состава искусственной газовой смеси в кислороде (O</w:t>
            </w:r>
            <w:r w:rsidRPr="0039440B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39440B">
              <w:rPr>
                <w:rFonts w:ascii="Arial" w:hAnsi="Arial" w:cs="Arial"/>
                <w:sz w:val="24"/>
                <w:szCs w:val="24"/>
              </w:rPr>
              <w:t>-Ю-0)</w:t>
            </w:r>
          </w:p>
        </w:tc>
      </w:tr>
      <w:tr w:rsidR="000E4CA4" w:rsidRPr="00C07F66" w14:paraId="4E96B4C1" w14:textId="77777777" w:rsidTr="0039440B">
        <w:trPr>
          <w:cantSplit/>
          <w:trHeight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016B2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364F5" w14:textId="11445D21" w:rsidR="000E4CA4" w:rsidRPr="003D0C41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F0FB" w14:textId="7D7FF053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10570-2015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AF31" w14:textId="303393D8" w:rsidR="000E4CA4" w:rsidRPr="0039440B" w:rsidRDefault="000E4CA4" w:rsidP="003944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СО состава искусственной газовой смеси в метане (CH</w:t>
            </w:r>
            <w:r w:rsidRPr="0039440B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39440B">
              <w:rPr>
                <w:rFonts w:ascii="Arial" w:hAnsi="Arial" w:cs="Arial"/>
                <w:sz w:val="24"/>
                <w:szCs w:val="24"/>
              </w:rPr>
              <w:t>-Ю-0)</w:t>
            </w:r>
          </w:p>
        </w:tc>
      </w:tr>
      <w:tr w:rsidR="000E4CA4" w:rsidRPr="00C07F66" w14:paraId="5773DA22" w14:textId="77777777" w:rsidTr="0039440B">
        <w:trPr>
          <w:cantSplit/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550E8" w14:textId="77777777" w:rsidR="000E4CA4" w:rsidRPr="000E4CA4" w:rsidRDefault="000E4CA4" w:rsidP="000E4CA4">
            <w:pPr>
              <w:numPr>
                <w:ilvl w:val="0"/>
                <w:numId w:val="5"/>
              </w:numPr>
              <w:suppressAutoHyphens/>
              <w:snapToGrid w:val="0"/>
              <w:spacing w:after="0" w:line="360" w:lineRule="auto"/>
              <w:ind w:left="0" w:firstLine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D9672" w14:textId="06B583C9" w:rsidR="000E4CA4" w:rsidRPr="003D0C41" w:rsidRDefault="000E4CA4" w:rsidP="000E4CA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13.</w:t>
            </w:r>
            <w:r w:rsidR="00E575F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</w:t>
            </w:r>
            <w:r w:rsidRPr="000E4CA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55CE" w14:textId="46B68F95" w:rsidR="000E4CA4" w:rsidRPr="000E4CA4" w:rsidRDefault="000E4CA4" w:rsidP="000E4C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0E4CA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10571-2015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70C3" w14:textId="2DF2575F" w:rsidR="000E4CA4" w:rsidRPr="0039440B" w:rsidRDefault="000E4CA4" w:rsidP="003944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9440B">
              <w:rPr>
                <w:rFonts w:ascii="Arial" w:hAnsi="Arial" w:cs="Arial"/>
                <w:sz w:val="24"/>
                <w:szCs w:val="24"/>
              </w:rPr>
              <w:t>СО состава искусственной газовой смеси в пропане (C</w:t>
            </w:r>
            <w:r w:rsidRPr="0039440B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39440B">
              <w:rPr>
                <w:rFonts w:ascii="Arial" w:hAnsi="Arial" w:cs="Arial"/>
                <w:sz w:val="24"/>
                <w:szCs w:val="24"/>
              </w:rPr>
              <w:t>H</w:t>
            </w:r>
            <w:r w:rsidRPr="0039440B">
              <w:rPr>
                <w:rFonts w:ascii="Arial" w:hAnsi="Arial" w:cs="Arial"/>
                <w:sz w:val="24"/>
                <w:szCs w:val="24"/>
                <w:vertAlign w:val="subscript"/>
              </w:rPr>
              <w:t>8</w:t>
            </w:r>
            <w:r w:rsidRPr="0039440B">
              <w:rPr>
                <w:rFonts w:ascii="Arial" w:hAnsi="Arial" w:cs="Arial"/>
                <w:sz w:val="24"/>
                <w:szCs w:val="24"/>
              </w:rPr>
              <w:t>-Ю-0)</w:t>
            </w:r>
          </w:p>
        </w:tc>
      </w:tr>
    </w:tbl>
    <w:p w14:paraId="06E8F132" w14:textId="4E7909EB" w:rsidR="003D0C41" w:rsidRPr="003D0C41" w:rsidRDefault="003D0C41" w:rsidP="003D0C41">
      <w:pPr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</w:pPr>
      <w:bookmarkStart w:id="4" w:name="_Hlk511767109"/>
      <w:r w:rsidRPr="003D0C41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 xml:space="preserve">СО </w:t>
      </w:r>
      <w:r w:rsidR="00DA7756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>представляются</w:t>
      </w:r>
      <w:bookmarkStart w:id="5" w:name="_GoBack"/>
      <w:bookmarkEnd w:id="5"/>
      <w:r w:rsidRPr="003D0C41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 xml:space="preserve"> для рассмотрения возможности </w:t>
      </w:r>
      <w:r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>их</w:t>
      </w:r>
      <w:r w:rsidRPr="003D0C41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 xml:space="preserve"> признания в качестве МСО на 4</w:t>
      </w:r>
      <w:r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>8</w:t>
      </w:r>
      <w:r w:rsidR="00B43BFB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noBreakHyphen/>
        <w:t xml:space="preserve">е </w:t>
      </w:r>
      <w:r w:rsidRPr="003D0C41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 xml:space="preserve">заседание </w:t>
      </w:r>
      <w:proofErr w:type="spellStart"/>
      <w:r w:rsidRPr="003D0C41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>НТКМетр</w:t>
      </w:r>
      <w:proofErr w:type="spellEnd"/>
      <w:r w:rsidRPr="003D0C41">
        <w:rPr>
          <w:rFonts w:ascii="Arial" w:eastAsia="Times New Roman" w:hAnsi="Arial" w:cs="Arial"/>
          <w:bCs/>
          <w:i/>
          <w:iCs/>
          <w:sz w:val="24"/>
          <w:szCs w:val="24"/>
          <w:lang w:eastAsia="zh-CN"/>
        </w:rPr>
        <w:t>.</w:t>
      </w:r>
      <w:bookmarkEnd w:id="4"/>
    </w:p>
    <w:p w14:paraId="3179AF0E" w14:textId="77777777" w:rsidR="003D0C41" w:rsidRPr="00040DE5" w:rsidRDefault="003D0C41" w:rsidP="003D0C41">
      <w:pPr>
        <w:suppressAutoHyphens/>
        <w:spacing w:after="0" w:line="360" w:lineRule="auto"/>
        <w:ind w:firstLine="567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zh-CN"/>
        </w:rPr>
      </w:pPr>
    </w:p>
    <w:p w14:paraId="460672EE" w14:textId="3F07D887" w:rsidR="00DB7976" w:rsidRDefault="003D0C41" w:rsidP="0039440B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Информации о ходе реализации Программы по созданию и применению межгосударственных стандартных образцов состава и свойств веществ и материалов на 2016 – 2020 годы национальными органами других государств 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за</w:t>
      </w:r>
      <w:r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отчетный период</w:t>
      </w:r>
      <w:r w:rsidRPr="003D0C41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не представлено</w:t>
      </w:r>
      <w:r w:rsidR="006C6EC3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.</w:t>
      </w:r>
    </w:p>
    <w:p w14:paraId="151E5473" w14:textId="77777777" w:rsidR="007B176E" w:rsidRDefault="007B176E" w:rsidP="0039440B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</w:p>
    <w:p w14:paraId="479A6D42" w14:textId="77777777" w:rsidR="007B176E" w:rsidRDefault="007B176E" w:rsidP="0039440B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</w:p>
    <w:p w14:paraId="24673DB7" w14:textId="77777777" w:rsidR="006D3C54" w:rsidRPr="006D3C54" w:rsidRDefault="006D3C54" w:rsidP="006D3C5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</w:pPr>
      <w:r w:rsidRPr="006D3C5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lastRenderedPageBreak/>
        <w:t>Общая информация по реализации Программы МСО на 2016 – 2020 годы</w:t>
      </w:r>
    </w:p>
    <w:p w14:paraId="27B7655B" w14:textId="77777777" w:rsidR="006D3C54" w:rsidRPr="006D3C54" w:rsidRDefault="006D3C54" w:rsidP="006D3C54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highlight w:val="yellow"/>
          <w:lang w:val="x-none" w:eastAsia="zh-CN"/>
        </w:rPr>
      </w:pPr>
    </w:p>
    <w:p w14:paraId="41B81FA9" w14:textId="77777777" w:rsidR="006D3C54" w:rsidRPr="006D3C54" w:rsidRDefault="006D3C54" w:rsidP="006D3C54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  <w:r w:rsidRPr="006D3C54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За период действия Программы по созданию и применению межгосударственных стандартных образцов состава и свойств веществ и материалов на 2016–2020 годы специалистами Российской Федерации</w:t>
      </w:r>
      <w:r w:rsidRPr="006D3C54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,</w:t>
      </w:r>
      <w:r w:rsidRPr="006D3C54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 Республики Узбекистан и Украины 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>разработан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ы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3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3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тип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zh-CN"/>
        </w:rPr>
        <w:t>а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x-none" w:eastAsia="zh-CN"/>
        </w:rPr>
        <w:t xml:space="preserve"> МСО</w:t>
      </w:r>
      <w:r w:rsidRPr="006D3C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zh-CN"/>
        </w:rPr>
        <w:t xml:space="preserve"> </w:t>
      </w:r>
      <w:r w:rsidRPr="006D3C54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 xml:space="preserve">по позициям, приведенным в таблице </w:t>
      </w:r>
      <w:r w:rsidRPr="006D3C54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(</w:t>
      </w:r>
      <w:r w:rsidRPr="006D3C54">
        <w:rPr>
          <w:rFonts w:ascii="Arial" w:eastAsia="Times New Roman" w:hAnsi="Arial" w:cs="Arial"/>
          <w:bCs/>
          <w:iCs/>
          <w:sz w:val="24"/>
          <w:szCs w:val="24"/>
          <w:lang w:val="x-none" w:eastAsia="zh-CN"/>
        </w:rPr>
        <w:t>из них</w:t>
      </w:r>
      <w:r w:rsidRPr="006D3C54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- 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Российск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ая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Федераци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я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– 2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6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тип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ов</w:t>
      </w:r>
      <w:r w:rsidRPr="006D3C54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; 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Республик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а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Узбекистан – 4 типа</w:t>
      </w:r>
      <w:r w:rsidRPr="006D3C54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 xml:space="preserve"> и 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>Украин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а</w:t>
      </w:r>
      <w:r w:rsidRPr="006D3C54">
        <w:rPr>
          <w:rFonts w:ascii="Arial" w:eastAsia="Times New Roman" w:hAnsi="Arial" w:cs="Arial"/>
          <w:b/>
          <w:bCs/>
          <w:iCs/>
          <w:sz w:val="24"/>
          <w:szCs w:val="24"/>
          <w:lang w:val="x-none" w:eastAsia="zh-CN"/>
        </w:rPr>
        <w:t xml:space="preserve"> – 3 типа</w:t>
      </w:r>
      <w:r w:rsidRPr="006D3C54">
        <w:rPr>
          <w:rFonts w:ascii="Arial" w:eastAsia="Times New Roman" w:hAnsi="Arial" w:cs="Arial"/>
          <w:bCs/>
          <w:iCs/>
          <w:sz w:val="24"/>
          <w:szCs w:val="24"/>
          <w:lang w:eastAsia="zh-CN"/>
        </w:rPr>
        <w:t>):</w:t>
      </w:r>
    </w:p>
    <w:p w14:paraId="4FA37ACC" w14:textId="77777777" w:rsidR="006D3C54" w:rsidRPr="006D3C54" w:rsidRDefault="006D3C54" w:rsidP="006D3C54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4"/>
          <w:szCs w:val="24"/>
          <w:highlight w:val="yellow"/>
          <w:lang w:eastAsia="zh-CN"/>
        </w:rPr>
      </w:pPr>
    </w:p>
    <w:tbl>
      <w:tblPr>
        <w:tblW w:w="95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1530"/>
        <w:gridCol w:w="2864"/>
        <w:gridCol w:w="4366"/>
        <w:gridCol w:w="20"/>
      </w:tblGrid>
      <w:tr w:rsidR="006D3C54" w:rsidRPr="006D3C54" w14:paraId="3AA5D94E" w14:textId="77777777" w:rsidTr="00B0689F">
        <w:trPr>
          <w:gridAfter w:val="1"/>
          <w:wAfter w:w="20" w:type="dxa"/>
          <w:cantSplit/>
          <w:trHeight w:val="1184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DAACD3C" w14:textId="77777777" w:rsidR="006D3C54" w:rsidRPr="006D3C54" w:rsidRDefault="006D3C54" w:rsidP="006D3C54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lang w:eastAsia="ar-SA"/>
              </w:rPr>
              <w:t>№</w:t>
            </w:r>
          </w:p>
          <w:p w14:paraId="2C904A91" w14:textId="77777777" w:rsidR="006D3C54" w:rsidRPr="006D3C54" w:rsidRDefault="006D3C54" w:rsidP="006D3C54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lang w:eastAsia="ar-SA"/>
              </w:rPr>
              <w:t>п/п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689795D" w14:textId="77777777" w:rsidR="006D3C54" w:rsidRPr="006D3C54" w:rsidRDefault="006D3C54" w:rsidP="006D3C54">
            <w:pPr>
              <w:suppressAutoHyphens/>
              <w:snapToGrid w:val="0"/>
              <w:spacing w:after="120" w:line="240" w:lineRule="auto"/>
              <w:ind w:left="-108" w:right="-107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lang w:eastAsia="ar-SA"/>
              </w:rPr>
              <w:t>Позиция Программы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301B2B6" w14:textId="77777777" w:rsidR="006D3C54" w:rsidRPr="006D3C54" w:rsidRDefault="006D3C54" w:rsidP="006D3C54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lang w:eastAsia="ar-SA"/>
              </w:rPr>
              <w:t>Номер по национальному</w:t>
            </w:r>
          </w:p>
          <w:p w14:paraId="0331C65D" w14:textId="77777777" w:rsidR="006D3C54" w:rsidRPr="006D3C54" w:rsidRDefault="006D3C54" w:rsidP="006D3C54">
            <w:pPr>
              <w:suppressAutoHyphens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lang w:eastAsia="ar-SA"/>
              </w:rPr>
              <w:t>Реестру СО,</w:t>
            </w:r>
          </w:p>
          <w:p w14:paraId="279393E3" w14:textId="77777777" w:rsidR="006D3C54" w:rsidRPr="006D3C54" w:rsidRDefault="006D3C54" w:rsidP="006D3C54">
            <w:pPr>
              <w:suppressAutoHyphens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sz w:val="8"/>
                <w:szCs w:val="8"/>
                <w:lang w:eastAsia="ar-SA"/>
              </w:rPr>
            </w:pPr>
          </w:p>
          <w:p w14:paraId="639D247C" w14:textId="77777777" w:rsidR="006D3C54" w:rsidRPr="006D3C54" w:rsidRDefault="006D3C54" w:rsidP="006D3C54">
            <w:pPr>
              <w:suppressAutoHyphens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lang w:eastAsia="ar-SA"/>
              </w:rPr>
              <w:t>Номер по Реестру МСО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DA2A8" w14:textId="77777777" w:rsidR="006D3C54" w:rsidRPr="006D3C54" w:rsidRDefault="006D3C54" w:rsidP="006D3C54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lang w:eastAsia="ar-SA"/>
              </w:rPr>
              <w:t>Наименование СО</w:t>
            </w:r>
          </w:p>
        </w:tc>
      </w:tr>
      <w:tr w:rsidR="006D3C54" w:rsidRPr="006D3C54" w14:paraId="78AFF801" w14:textId="77777777" w:rsidTr="00B0689F">
        <w:trPr>
          <w:gridAfter w:val="1"/>
          <w:wAfter w:w="20" w:type="dxa"/>
          <w:cantSplit/>
          <w:trHeight w:val="370"/>
        </w:trPr>
        <w:tc>
          <w:tcPr>
            <w:tcW w:w="94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78E49C0" w14:textId="77777777" w:rsidR="006D3C54" w:rsidRPr="006D3C54" w:rsidRDefault="006D3C54" w:rsidP="006D3C54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Российская Федерация</w:t>
            </w:r>
          </w:p>
        </w:tc>
      </w:tr>
      <w:tr w:rsidR="006D3C54" w:rsidRPr="006D3C54" w14:paraId="1525A591" w14:textId="77777777" w:rsidTr="00B0689F">
        <w:trPr>
          <w:gridAfter w:val="1"/>
          <w:wAfter w:w="20" w:type="dxa"/>
          <w:cantSplit/>
          <w:trHeight w:val="689"/>
        </w:trPr>
        <w:tc>
          <w:tcPr>
            <w:tcW w:w="94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A337B" w14:textId="77777777" w:rsidR="006D3C54" w:rsidRPr="006D3C54" w:rsidRDefault="006D3C54" w:rsidP="006D3C54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Разработчик  ─ ЗАО «</w:t>
            </w:r>
            <w:proofErr w:type="spellStart"/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Сибтехнология</w:t>
            </w:r>
            <w:proofErr w:type="spellEnd"/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», г. Тюмень</w:t>
            </w:r>
          </w:p>
        </w:tc>
      </w:tr>
      <w:tr w:rsidR="006D3C54" w:rsidRPr="006D3C54" w14:paraId="505AD5D6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61C6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C851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87AB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10482-2014</w:t>
            </w:r>
          </w:p>
          <w:p w14:paraId="5E9A8675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2011:2016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2073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 свойств мазута топочного (СТ-М)</w:t>
            </w:r>
          </w:p>
        </w:tc>
      </w:tr>
      <w:tr w:rsidR="006D3C54" w:rsidRPr="006D3C54" w14:paraId="382FE718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4876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A8EA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EEE0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10483-2014</w:t>
            </w:r>
          </w:p>
          <w:p w14:paraId="2E5EE75C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2012:2016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820D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 свойств топлива для реактивных двигателей (СТ-РТ)</w:t>
            </w:r>
          </w:p>
        </w:tc>
      </w:tr>
      <w:tr w:rsidR="006D3C54" w:rsidRPr="006D3C54" w14:paraId="689D6B6F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4A4E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49DC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4740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10484-2014</w:t>
            </w:r>
          </w:p>
          <w:p w14:paraId="0C4C4349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2013:2016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039C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 свойств масла индустриального (СТ-МИ)</w:t>
            </w:r>
          </w:p>
        </w:tc>
      </w:tr>
      <w:tr w:rsidR="006D3C54" w:rsidRPr="006D3C54" w14:paraId="4FD173AF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7383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61E7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9165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10485-2014</w:t>
            </w:r>
          </w:p>
          <w:p w14:paraId="03D58532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2014:2016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76CD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 свойств масла трансформаторного (СТ-МТФ)</w:t>
            </w:r>
          </w:p>
        </w:tc>
      </w:tr>
      <w:tr w:rsidR="006D3C54" w:rsidRPr="006D3C54" w14:paraId="5EBDC715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left w:val="single" w:sz="4" w:space="0" w:color="000000"/>
              <w:bottom w:val="single" w:sz="4" w:space="0" w:color="auto"/>
            </w:tcBorders>
          </w:tcPr>
          <w:p w14:paraId="314FD8EA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auto"/>
            </w:tcBorders>
          </w:tcPr>
          <w:p w14:paraId="5F4168C4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2864" w:type="dxa"/>
            <w:tcBorders>
              <w:left w:val="single" w:sz="4" w:space="0" w:color="000000"/>
              <w:bottom w:val="single" w:sz="4" w:space="0" w:color="auto"/>
            </w:tcBorders>
          </w:tcPr>
          <w:p w14:paraId="6B5D0649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10486-2014</w:t>
            </w:r>
          </w:p>
          <w:p w14:paraId="6AC70B9D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2015:2016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1571DB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 свойств масла компрессорного (СТ-МК)</w:t>
            </w:r>
          </w:p>
        </w:tc>
      </w:tr>
      <w:tr w:rsidR="006D3C54" w:rsidRPr="006D3C54" w14:paraId="49F39566" w14:textId="77777777" w:rsidTr="00B0689F">
        <w:trPr>
          <w:cantSplit/>
          <w:trHeight w:val="695"/>
        </w:trPr>
        <w:tc>
          <w:tcPr>
            <w:tcW w:w="9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5974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Разработчик:  ОАО «Красцветмет», г. Красноярск</w:t>
            </w:r>
          </w:p>
        </w:tc>
      </w:tr>
      <w:tr w:rsidR="006D3C54" w:rsidRPr="006D3C54" w14:paraId="7E9769DE" w14:textId="77777777" w:rsidTr="00B0689F">
        <w:trPr>
          <w:cantSplit/>
          <w:trHeight w:val="70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7573A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A1880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10.1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AA478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10754-2016</w:t>
            </w:r>
          </w:p>
          <w:p w14:paraId="2B744B63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2080:2016</w:t>
            </w:r>
          </w:p>
        </w:tc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CECDC" w14:textId="77777777" w:rsidR="006D3C54" w:rsidRPr="006D3C54" w:rsidRDefault="006D3C54" w:rsidP="006D3C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</w:t>
            </w:r>
            <w:proofErr w:type="gramStart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серебра</w:t>
            </w:r>
            <w:proofErr w:type="gramEnd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аффинированного (комплект СО СР)</w:t>
            </w:r>
          </w:p>
        </w:tc>
      </w:tr>
      <w:tr w:rsidR="006D3C54" w:rsidRPr="006D3C54" w14:paraId="70EA9DAB" w14:textId="77777777" w:rsidTr="00B0689F">
        <w:trPr>
          <w:cantSplit/>
          <w:trHeight w:val="70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56176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8B06D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52728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10812-2016</w:t>
            </w:r>
          </w:p>
          <w:p w14:paraId="5D4BF00A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2090:2017</w:t>
            </w:r>
          </w:p>
        </w:tc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4868D" w14:textId="77777777" w:rsidR="006D3C54" w:rsidRPr="006D3C54" w:rsidRDefault="006D3C54" w:rsidP="006D3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</w:t>
            </w:r>
            <w:proofErr w:type="gramStart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золота</w:t>
            </w:r>
            <w:proofErr w:type="gramEnd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аффинированного (комплект СО </w:t>
            </w:r>
            <w:proofErr w:type="spellStart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ЗлА</w:t>
            </w:r>
            <w:proofErr w:type="spellEnd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6D3C54" w:rsidRPr="006D3C54" w14:paraId="6064DA89" w14:textId="77777777" w:rsidTr="00B0689F">
        <w:trPr>
          <w:cantSplit/>
          <w:trHeight w:val="70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FB024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53B0E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76A2C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10813-2016</w:t>
            </w:r>
          </w:p>
          <w:p w14:paraId="7470C48A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2091:2017</w:t>
            </w:r>
          </w:p>
        </w:tc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0E8EF" w14:textId="77777777" w:rsidR="006D3C54" w:rsidRPr="006D3C54" w:rsidRDefault="006D3C54" w:rsidP="006D3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</w:t>
            </w:r>
            <w:proofErr w:type="gramStart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золота</w:t>
            </w:r>
            <w:proofErr w:type="gramEnd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аффинированного (СО ЗлВ</w:t>
            </w:r>
            <w:r w:rsidRPr="006D3C54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1</w:t>
            </w: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6D3C54" w:rsidRPr="006D3C54" w14:paraId="5511291C" w14:textId="77777777" w:rsidTr="00B0689F">
        <w:trPr>
          <w:cantSplit/>
          <w:trHeight w:val="70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09F13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3658F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10.2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BE7A1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10814-2016</w:t>
            </w:r>
          </w:p>
          <w:p w14:paraId="3451ECAC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2092:2017</w:t>
            </w:r>
          </w:p>
        </w:tc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C83" w14:textId="77777777" w:rsidR="006D3C54" w:rsidRPr="006D3C54" w:rsidRDefault="006D3C54" w:rsidP="006D3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состава </w:t>
            </w:r>
            <w:proofErr w:type="gramStart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золота</w:t>
            </w:r>
            <w:proofErr w:type="gramEnd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аффинированного (СО ЗлВ</w:t>
            </w:r>
            <w:r w:rsidRPr="006D3C54"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ru-RU"/>
              </w:rPr>
              <w:t>2</w:t>
            </w: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6D3C54" w:rsidRPr="006D3C54" w14:paraId="0887C671" w14:textId="77777777" w:rsidTr="00B0689F">
        <w:trPr>
          <w:gridAfter w:val="1"/>
          <w:wAfter w:w="20" w:type="dxa"/>
          <w:cantSplit/>
          <w:trHeight w:val="605"/>
        </w:trPr>
        <w:tc>
          <w:tcPr>
            <w:tcW w:w="94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30A1D" w14:textId="77777777" w:rsidR="006D3C54" w:rsidRPr="006D3C54" w:rsidRDefault="006D3C54" w:rsidP="006D3C54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Разработчик – ООО «ПГС-сервис», г. Заречный</w:t>
            </w:r>
          </w:p>
        </w:tc>
      </w:tr>
      <w:tr w:rsidR="006D3C54" w:rsidRPr="006D3C54" w14:paraId="467128E4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909A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3C97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1BC3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10597-2015</w:t>
            </w:r>
          </w:p>
          <w:p w14:paraId="28CED671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2018:2016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7549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азоте (N2-П-1)</w:t>
            </w:r>
          </w:p>
        </w:tc>
      </w:tr>
      <w:tr w:rsidR="006D3C54" w:rsidRPr="006D3C54" w14:paraId="6AED2D61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9595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5E68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7733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10598-2015</w:t>
            </w:r>
          </w:p>
          <w:p w14:paraId="08A4BAF2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2019:2016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7A1B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азоте (N2-П-2)</w:t>
            </w:r>
          </w:p>
        </w:tc>
      </w:tr>
      <w:tr w:rsidR="006D3C54" w:rsidRPr="006D3C54" w14:paraId="33F859AA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DEB2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2144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F5F0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10599-2015</w:t>
            </w:r>
          </w:p>
          <w:p w14:paraId="1755AF90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2020:2016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3B4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воздухе (Air-П-1)</w:t>
            </w:r>
          </w:p>
        </w:tc>
      </w:tr>
      <w:tr w:rsidR="006D3C54" w:rsidRPr="006D3C54" w14:paraId="1ABEB7B3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B077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99AD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5085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10600-2015</w:t>
            </w:r>
          </w:p>
          <w:p w14:paraId="3633F3E1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2021:2016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D86E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воздухе (Air-П-2)</w:t>
            </w:r>
          </w:p>
        </w:tc>
      </w:tr>
      <w:tr w:rsidR="006D3C54" w:rsidRPr="006D3C54" w14:paraId="352589FC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left w:val="single" w:sz="4" w:space="0" w:color="000000"/>
              <w:bottom w:val="single" w:sz="4" w:space="0" w:color="auto"/>
            </w:tcBorders>
          </w:tcPr>
          <w:p w14:paraId="219A094D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auto"/>
            </w:tcBorders>
          </w:tcPr>
          <w:p w14:paraId="2D638D17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13.8</w:t>
            </w:r>
          </w:p>
        </w:tc>
        <w:tc>
          <w:tcPr>
            <w:tcW w:w="2864" w:type="dxa"/>
            <w:tcBorders>
              <w:left w:val="single" w:sz="4" w:space="0" w:color="000000"/>
              <w:bottom w:val="single" w:sz="4" w:space="0" w:color="auto"/>
            </w:tcBorders>
          </w:tcPr>
          <w:p w14:paraId="5F287515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10601-2015</w:t>
            </w:r>
          </w:p>
          <w:p w14:paraId="2E209CA4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2022:2016</w:t>
            </w:r>
          </w:p>
        </w:tc>
        <w:tc>
          <w:tcPr>
            <w:tcW w:w="43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261CA4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аргоне (Ar-П-1)</w:t>
            </w:r>
          </w:p>
        </w:tc>
      </w:tr>
      <w:tr w:rsidR="006D3C54" w:rsidRPr="006D3C54" w14:paraId="5A56A414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4A2E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9CB69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4900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10602-2015</w:t>
            </w:r>
          </w:p>
          <w:p w14:paraId="3A362DE9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2023:2016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243A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аргоне (Ar-П-2)</w:t>
            </w:r>
          </w:p>
        </w:tc>
      </w:tr>
      <w:tr w:rsidR="006D3C54" w:rsidRPr="006D3C54" w14:paraId="470AA7A8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7965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E146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0FC25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10603-2015</w:t>
            </w:r>
          </w:p>
          <w:p w14:paraId="2DF5D662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2024:2016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3741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водороде (Н2-П-1)</w:t>
            </w:r>
          </w:p>
        </w:tc>
      </w:tr>
      <w:tr w:rsidR="006D3C54" w:rsidRPr="006D3C54" w14:paraId="490E0149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EB936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3D02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56140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10604-2015</w:t>
            </w:r>
          </w:p>
          <w:p w14:paraId="1D30A0D4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2025:2016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B0EA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водороде (Н2-П-2)</w:t>
            </w:r>
          </w:p>
        </w:tc>
      </w:tr>
      <w:tr w:rsidR="006D3C54" w:rsidRPr="006D3C54" w14:paraId="41963090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2629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8C829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C1DC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10605-2015</w:t>
            </w:r>
          </w:p>
          <w:p w14:paraId="3FA0DD3A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2026:2016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DEC7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гелии (He-П-1)</w:t>
            </w:r>
          </w:p>
        </w:tc>
      </w:tr>
      <w:tr w:rsidR="006D3C54" w:rsidRPr="006D3C54" w14:paraId="1596685F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EDF6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2D48D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10B6E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10606-2015</w:t>
            </w:r>
          </w:p>
          <w:p w14:paraId="12E02526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2027:2016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E065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гелии (Не-П-2)</w:t>
            </w:r>
          </w:p>
        </w:tc>
      </w:tr>
      <w:tr w:rsidR="006D3C54" w:rsidRPr="006D3C54" w14:paraId="5C2729EE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ECAA5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0F662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8CA4B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10607-2015</w:t>
            </w:r>
          </w:p>
          <w:p w14:paraId="6B957E07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2028:2016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CA20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серосодержащих соединений (S-П-2)</w:t>
            </w:r>
          </w:p>
        </w:tc>
      </w:tr>
      <w:tr w:rsidR="006D3C54" w:rsidRPr="006D3C54" w14:paraId="3FCFB9EB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07669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8A04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13.12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7632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10608-2015</w:t>
            </w:r>
          </w:p>
          <w:p w14:paraId="4B954596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2029:2016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B7B23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в кислороде (О2-П-1)</w:t>
            </w:r>
          </w:p>
        </w:tc>
      </w:tr>
      <w:tr w:rsidR="006D3C54" w:rsidRPr="006D3C54" w14:paraId="0D464901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C3BCC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C945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13.13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0C79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10609-2015</w:t>
            </w:r>
          </w:p>
          <w:p w14:paraId="24A73E79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2030:2016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6A7E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углеводородов (ИПГ-П-1)</w:t>
            </w:r>
          </w:p>
        </w:tc>
      </w:tr>
      <w:tr w:rsidR="006D3C54" w:rsidRPr="006D3C54" w14:paraId="3CA1B40E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B6E0C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B587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13.14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B67D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10610-2015</w:t>
            </w:r>
          </w:p>
          <w:p w14:paraId="6316A6F6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2031:2016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0521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постоянных и углеводородных газов (Makro-П-1)</w:t>
            </w:r>
          </w:p>
        </w:tc>
      </w:tr>
      <w:tr w:rsidR="006D3C54" w:rsidRPr="006D3C54" w14:paraId="12F8F5A1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55AAC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4D4D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13.15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747D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10612-2015</w:t>
            </w:r>
          </w:p>
          <w:p w14:paraId="14EFC072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2033:2016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9182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смеси сжиженных углеводородных газов (ШФЛУ-П-1)</w:t>
            </w:r>
          </w:p>
        </w:tc>
      </w:tr>
      <w:tr w:rsidR="006D3C54" w:rsidRPr="006D3C54" w14:paraId="18C52C5D" w14:textId="77777777" w:rsidTr="00B0689F">
        <w:trPr>
          <w:gridAfter w:val="1"/>
          <w:wAfter w:w="20" w:type="dxa"/>
          <w:cantSplit/>
          <w:trHeight w:val="2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ED50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40F5E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13.16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8C5A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ГСО 10611-2015</w:t>
            </w:r>
          </w:p>
          <w:p w14:paraId="63CB0E44" w14:textId="77777777" w:rsidR="006D3C54" w:rsidRPr="006D3C54" w:rsidRDefault="006D3C54" w:rsidP="006D3C5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2032:2016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4208" w14:textId="77777777" w:rsidR="006D3C54" w:rsidRPr="006D3C54" w:rsidRDefault="006D3C54" w:rsidP="006D3C5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 состава искусственной газовой смеси постоянных и углеводородных газов (Mikro-П-2)</w:t>
            </w:r>
          </w:p>
        </w:tc>
      </w:tr>
      <w:tr w:rsidR="006D3C54" w:rsidRPr="006D3C54" w14:paraId="401960D3" w14:textId="77777777" w:rsidTr="00B0689F">
        <w:trPr>
          <w:cantSplit/>
          <w:trHeight w:val="695"/>
        </w:trPr>
        <w:tc>
          <w:tcPr>
            <w:tcW w:w="9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39E36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Разработчик:  ФГУП «УНИИМ», г. Екатеринбург</w:t>
            </w:r>
          </w:p>
        </w:tc>
      </w:tr>
      <w:tr w:rsidR="006D3C54" w:rsidRPr="006D3C54" w14:paraId="4A4675FA" w14:textId="77777777" w:rsidTr="00B0689F">
        <w:trPr>
          <w:cantSplit/>
          <w:trHeight w:val="58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44503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84D12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5.1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1823C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ГСО 8837-2006</w:t>
            </w:r>
          </w:p>
          <w:p w14:paraId="04DDF159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2134:2018</w:t>
            </w:r>
          </w:p>
        </w:tc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083A0" w14:textId="77777777" w:rsidR="006D3C54" w:rsidRPr="006D3C54" w:rsidRDefault="006D3C54" w:rsidP="006D3C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влажности пиломатериалов</w:t>
            </w:r>
          </w:p>
        </w:tc>
      </w:tr>
      <w:tr w:rsidR="006D3C54" w:rsidRPr="006D3C54" w14:paraId="17CEB1BD" w14:textId="77777777" w:rsidTr="00B0689F">
        <w:trPr>
          <w:cantSplit/>
          <w:trHeight w:val="531"/>
        </w:trPr>
        <w:tc>
          <w:tcPr>
            <w:tcW w:w="9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C28E465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Республика Узбекистан</w:t>
            </w:r>
          </w:p>
        </w:tc>
      </w:tr>
      <w:tr w:rsidR="006D3C54" w:rsidRPr="006D3C54" w14:paraId="54B4CAEB" w14:textId="77777777" w:rsidTr="00B0689F">
        <w:trPr>
          <w:cantSplit/>
          <w:trHeight w:val="1230"/>
        </w:trPr>
        <w:tc>
          <w:tcPr>
            <w:tcW w:w="9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5583A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Разработчик: ГП «Центральная Лаборатория» Государственного комитета Республика Узбекистан по геологии и минеральным ресурсам,</w:t>
            </w:r>
          </w:p>
          <w:p w14:paraId="6996AE97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г. Ташкент</w:t>
            </w:r>
          </w:p>
        </w:tc>
      </w:tr>
      <w:tr w:rsidR="006D3C54" w:rsidRPr="006D3C54" w14:paraId="2BE19FB1" w14:textId="77777777" w:rsidTr="00B0689F">
        <w:trPr>
          <w:cantSplit/>
          <w:trHeight w:val="70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98113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9785D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B660C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</w:pPr>
            <w:proofErr w:type="spellStart"/>
            <w:r w:rsidRPr="006D3C5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>O'z</w:t>
            </w:r>
            <w:proofErr w:type="spellEnd"/>
            <w:r w:rsidRPr="006D3C54">
              <w:rPr>
                <w:rFonts w:ascii="Arial" w:eastAsia="Times New Roman" w:hAnsi="Arial" w:cs="Arial"/>
                <w:sz w:val="24"/>
                <w:szCs w:val="24"/>
                <w:lang w:val="x-none" w:eastAsia="zh-CN"/>
              </w:rPr>
              <w:t xml:space="preserve"> DSN 03.2262:2016</w:t>
            </w:r>
          </w:p>
          <w:p w14:paraId="2A16A12B" w14:textId="77777777" w:rsidR="006D3C54" w:rsidRPr="006D3C54" w:rsidRDefault="006D3C54" w:rsidP="006D3C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2097:2017</w:t>
            </w:r>
          </w:p>
        </w:tc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1BB0C" w14:textId="77777777" w:rsidR="006D3C54" w:rsidRPr="006D3C54" w:rsidRDefault="006D3C54" w:rsidP="006D3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титаномагнетитовой руды (ТМР-1)</w:t>
            </w:r>
          </w:p>
        </w:tc>
      </w:tr>
      <w:tr w:rsidR="006D3C54" w:rsidRPr="006D3C54" w14:paraId="34EC1FDA" w14:textId="77777777" w:rsidTr="00B0689F">
        <w:trPr>
          <w:cantSplit/>
          <w:trHeight w:val="70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80519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8419B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9D9FC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O'z</w:t>
            </w:r>
            <w:proofErr w:type="spellEnd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DSN 03.2263:2016</w:t>
            </w:r>
          </w:p>
          <w:p w14:paraId="5E5C69FE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2098:2017</w:t>
            </w:r>
          </w:p>
        </w:tc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2020" w14:textId="77777777" w:rsidR="006D3C54" w:rsidRPr="006D3C54" w:rsidRDefault="006D3C54" w:rsidP="006D3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титаномагнетитовой руды (ТМР-2)</w:t>
            </w:r>
          </w:p>
        </w:tc>
      </w:tr>
      <w:tr w:rsidR="006D3C54" w:rsidRPr="006D3C54" w14:paraId="5F78B354" w14:textId="77777777" w:rsidTr="00B0689F">
        <w:trPr>
          <w:cantSplit/>
          <w:trHeight w:val="70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EB8D2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54D32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F4923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O'z</w:t>
            </w:r>
            <w:proofErr w:type="spellEnd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DSN 03.226</w:t>
            </w:r>
            <w:r w:rsidRPr="006D3C54">
              <w:rPr>
                <w:rFonts w:ascii="Arial" w:eastAsia="Times New Roman" w:hAnsi="Arial" w:cs="Arial"/>
                <w:sz w:val="24"/>
                <w:szCs w:val="24"/>
                <w:lang w:val="de-DE" w:eastAsia="ru-RU"/>
              </w:rPr>
              <w:t>4</w:t>
            </w: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:2016</w:t>
            </w:r>
          </w:p>
          <w:p w14:paraId="7825929C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2099:2017</w:t>
            </w:r>
          </w:p>
        </w:tc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67523" w14:textId="77777777" w:rsidR="006D3C54" w:rsidRPr="006D3C54" w:rsidRDefault="006D3C54" w:rsidP="006D3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титаномагнетитовой руды (ТМР-3)</w:t>
            </w:r>
          </w:p>
        </w:tc>
      </w:tr>
      <w:tr w:rsidR="006D3C54" w:rsidRPr="006D3C54" w14:paraId="4E059C3F" w14:textId="77777777" w:rsidTr="00B0689F">
        <w:trPr>
          <w:cantSplit/>
          <w:trHeight w:val="70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481C5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33DC1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4F121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O'z</w:t>
            </w:r>
            <w:proofErr w:type="spellEnd"/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DSN 03.226</w:t>
            </w:r>
            <w:r w:rsidRPr="006D3C54">
              <w:rPr>
                <w:rFonts w:ascii="Arial" w:eastAsia="Times New Roman" w:hAnsi="Arial" w:cs="Arial"/>
                <w:sz w:val="24"/>
                <w:szCs w:val="24"/>
                <w:lang w:val="de-DE" w:eastAsia="ru-RU"/>
              </w:rPr>
              <w:t>5</w:t>
            </w: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:2016</w:t>
            </w:r>
          </w:p>
          <w:p w14:paraId="48733490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2100:2017</w:t>
            </w:r>
          </w:p>
        </w:tc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44D49" w14:textId="77777777" w:rsidR="006D3C54" w:rsidRPr="006D3C54" w:rsidRDefault="006D3C54" w:rsidP="006D3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состава титаномагнетитовой руды (ТМР-4)</w:t>
            </w:r>
          </w:p>
        </w:tc>
      </w:tr>
      <w:tr w:rsidR="006D3C54" w:rsidRPr="006D3C54" w14:paraId="0BA5F130" w14:textId="77777777" w:rsidTr="00B0689F">
        <w:trPr>
          <w:gridAfter w:val="1"/>
          <w:wAfter w:w="20" w:type="dxa"/>
          <w:cantSplit/>
          <w:trHeight w:val="836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4847F59A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Украина</w:t>
            </w:r>
          </w:p>
        </w:tc>
      </w:tr>
      <w:tr w:rsidR="006D3C54" w:rsidRPr="006D3C54" w14:paraId="4F9CEB79" w14:textId="77777777" w:rsidTr="00B0689F">
        <w:trPr>
          <w:gridAfter w:val="1"/>
          <w:wAfter w:w="20" w:type="dxa"/>
          <w:cantSplit/>
          <w:trHeight w:val="836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628D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lastRenderedPageBreak/>
              <w:t>Разработчики:      ННЦ «Институт метрологии», г. Харьков;</w:t>
            </w:r>
          </w:p>
          <w:p w14:paraId="5A2BAA31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ННЦ «Институт почвоведения и агрохимии</w:t>
            </w:r>
          </w:p>
          <w:p w14:paraId="582CF417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имени А.Н. Соколовского»,</w:t>
            </w:r>
            <w:r w:rsidRPr="006D3C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г. Харьков</w:t>
            </w:r>
          </w:p>
        </w:tc>
      </w:tr>
      <w:tr w:rsidR="006D3C54" w:rsidRPr="006D3C54" w14:paraId="4D2DDEDC" w14:textId="77777777" w:rsidTr="00B0689F">
        <w:trPr>
          <w:gridAfter w:val="1"/>
          <w:wAfter w:w="20" w:type="dxa"/>
          <w:cantSplit/>
          <w:trHeight w:val="70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67FC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FF05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7.6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3FCE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ДСЗУ 163.5-15</w:t>
            </w:r>
          </w:p>
          <w:p w14:paraId="71C38545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2082:2016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9430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СО состава (агрохимических показателей) чернозема типичного тяжелосуглинистого</w:t>
            </w:r>
          </w:p>
        </w:tc>
      </w:tr>
      <w:tr w:rsidR="006D3C54" w:rsidRPr="006D3C54" w14:paraId="69CE540D" w14:textId="77777777" w:rsidTr="00B0689F">
        <w:trPr>
          <w:gridAfter w:val="1"/>
          <w:wAfter w:w="20" w:type="dxa"/>
          <w:cantSplit/>
          <w:trHeight w:val="836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8DA3" w14:textId="77777777" w:rsidR="006D3C54" w:rsidRPr="006D3C54" w:rsidRDefault="006D3C54" w:rsidP="006D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Разработчики:       ННЦ «Институт метрологии», г. Харьков;</w:t>
            </w:r>
          </w:p>
          <w:p w14:paraId="63059FBF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ГП «ГНИП Институт титана», г. Запорожье</w:t>
            </w:r>
          </w:p>
        </w:tc>
      </w:tr>
      <w:tr w:rsidR="006D3C54" w:rsidRPr="006D3C54" w14:paraId="77D19AE5" w14:textId="77777777" w:rsidTr="00B0689F">
        <w:trPr>
          <w:gridAfter w:val="1"/>
          <w:wAfter w:w="20" w:type="dxa"/>
          <w:cantSplit/>
          <w:trHeight w:val="70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659E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31A5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9.4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5936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ДСЗУ 123.63-15</w:t>
            </w:r>
          </w:p>
          <w:p w14:paraId="4BFA5764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2083:2016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6B06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СО состава концентрата </w:t>
            </w:r>
            <w:proofErr w:type="spellStart"/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дистен-силиманитового</w:t>
            </w:r>
            <w:proofErr w:type="spellEnd"/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для химического и спектрального анализа</w:t>
            </w:r>
          </w:p>
        </w:tc>
      </w:tr>
      <w:tr w:rsidR="006D3C54" w:rsidRPr="006D3C54" w14:paraId="386B58E4" w14:textId="77777777" w:rsidTr="00B0689F">
        <w:trPr>
          <w:gridAfter w:val="1"/>
          <w:wAfter w:w="20" w:type="dxa"/>
          <w:cantSplit/>
          <w:trHeight w:val="836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3B9A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Разработчик – СКТБ с ОП ФХИ НАН Украины,  г. Одесса</w:t>
            </w:r>
          </w:p>
        </w:tc>
      </w:tr>
      <w:tr w:rsidR="006D3C54" w:rsidRPr="006D3C54" w14:paraId="49E85FD8" w14:textId="77777777" w:rsidTr="00B0689F">
        <w:trPr>
          <w:gridAfter w:val="1"/>
          <w:wAfter w:w="20" w:type="dxa"/>
          <w:cantSplit/>
          <w:trHeight w:val="70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E36C" w14:textId="77777777" w:rsidR="006D3C54" w:rsidRPr="006D3C54" w:rsidRDefault="006D3C54" w:rsidP="006D3C54">
            <w:pPr>
              <w:numPr>
                <w:ilvl w:val="0"/>
                <w:numId w:val="3"/>
              </w:numPr>
              <w:suppressAutoHyphens/>
              <w:snapToGrid w:val="0"/>
              <w:spacing w:after="120" w:line="240" w:lineRule="auto"/>
              <w:ind w:left="59" w:firstLine="0"/>
              <w:contextualSpacing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4961" w14:textId="77777777" w:rsidR="006D3C54" w:rsidRPr="006D3C54" w:rsidRDefault="006D3C54" w:rsidP="006D3C54">
            <w:pPr>
              <w:suppressAutoHyphens/>
              <w:snapToGrid w:val="0"/>
              <w:spacing w:after="0" w:line="360" w:lineRule="auto"/>
              <w:ind w:left="-108" w:right="-107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8.5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C8FC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ДСЗУ 043.6-2013</w:t>
            </w:r>
          </w:p>
          <w:p w14:paraId="5F442E9B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МСО 2034:2016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DFF3" w14:textId="77777777" w:rsidR="006D3C54" w:rsidRPr="006D3C54" w:rsidRDefault="006D3C54" w:rsidP="006D3C54">
            <w:pPr>
              <w:suppressAutoHyphens/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СО состава </w:t>
            </w:r>
            <w:proofErr w:type="spellStart"/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имидаклоприда</w:t>
            </w:r>
            <w:proofErr w:type="spellEnd"/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конфидора</w:t>
            </w:r>
            <w:proofErr w:type="spellEnd"/>
            <w:r w:rsidRPr="006D3C5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)</w:t>
            </w:r>
          </w:p>
        </w:tc>
      </w:tr>
    </w:tbl>
    <w:p w14:paraId="4A3A28C3" w14:textId="77777777" w:rsidR="006D3C54" w:rsidRPr="006C6EC3" w:rsidRDefault="006D3C54" w:rsidP="006D3C54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zh-CN"/>
        </w:rPr>
      </w:pPr>
    </w:p>
    <w:sectPr w:rsidR="006D3C54" w:rsidRPr="006C6EC3" w:rsidSect="007B176E">
      <w:footerReference w:type="default" r:id="rId7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78ABE" w14:textId="77777777" w:rsidR="000E7058" w:rsidRDefault="000E7058">
      <w:pPr>
        <w:spacing w:after="0" w:line="240" w:lineRule="auto"/>
      </w:pPr>
      <w:r>
        <w:separator/>
      </w:r>
    </w:p>
  </w:endnote>
  <w:endnote w:type="continuationSeparator" w:id="0">
    <w:p w14:paraId="16ACA737" w14:textId="77777777" w:rsidR="000E7058" w:rsidRDefault="000E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35FB" w14:textId="77777777" w:rsidR="00C07F66" w:rsidRDefault="00C07F66" w:rsidP="00C07F66">
    <w:pPr>
      <w:pStyle w:val="a3"/>
      <w:jc w:val="right"/>
    </w:pPr>
    <w:r w:rsidRPr="00E40FD6">
      <w:rPr>
        <w:rFonts w:ascii="Arial" w:hAnsi="Arial" w:cs="Arial"/>
      </w:rPr>
      <w:fldChar w:fldCharType="begin"/>
    </w:r>
    <w:r w:rsidRPr="00E40FD6">
      <w:rPr>
        <w:rFonts w:ascii="Arial" w:hAnsi="Arial" w:cs="Arial"/>
      </w:rPr>
      <w:instrText>PAGE   \* MERGEFORMAT</w:instrText>
    </w:r>
    <w:r w:rsidRPr="00E40FD6">
      <w:rPr>
        <w:rFonts w:ascii="Arial" w:hAnsi="Arial" w:cs="Arial"/>
      </w:rPr>
      <w:fldChar w:fldCharType="separate"/>
    </w:r>
    <w:r w:rsidR="00DA7756">
      <w:rPr>
        <w:rFonts w:ascii="Arial" w:hAnsi="Arial" w:cs="Arial"/>
        <w:noProof/>
      </w:rPr>
      <w:t>4</w:t>
    </w:r>
    <w:r w:rsidRPr="00E40FD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4CEE3" w14:textId="77777777" w:rsidR="000E7058" w:rsidRDefault="000E7058">
      <w:pPr>
        <w:spacing w:after="0" w:line="240" w:lineRule="auto"/>
      </w:pPr>
      <w:r>
        <w:separator/>
      </w:r>
    </w:p>
  </w:footnote>
  <w:footnote w:type="continuationSeparator" w:id="0">
    <w:p w14:paraId="12227E53" w14:textId="77777777" w:rsidR="000E7058" w:rsidRDefault="000E7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169B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4D3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C121E9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1364D"/>
    <w:multiLevelType w:val="hybridMultilevel"/>
    <w:tmpl w:val="EA6A97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85"/>
    <w:rsid w:val="00030861"/>
    <w:rsid w:val="00040DE5"/>
    <w:rsid w:val="000E4CA4"/>
    <w:rsid w:val="000E7058"/>
    <w:rsid w:val="001018A8"/>
    <w:rsid w:val="001C7F53"/>
    <w:rsid w:val="001D0430"/>
    <w:rsid w:val="00206328"/>
    <w:rsid w:val="0039440B"/>
    <w:rsid w:val="003D0C41"/>
    <w:rsid w:val="00443000"/>
    <w:rsid w:val="00480B54"/>
    <w:rsid w:val="004A3D30"/>
    <w:rsid w:val="004F4D53"/>
    <w:rsid w:val="005043AA"/>
    <w:rsid w:val="00514455"/>
    <w:rsid w:val="00515BEF"/>
    <w:rsid w:val="006127ED"/>
    <w:rsid w:val="0066145B"/>
    <w:rsid w:val="006C6EC3"/>
    <w:rsid w:val="006D3C54"/>
    <w:rsid w:val="00732143"/>
    <w:rsid w:val="00761807"/>
    <w:rsid w:val="007954B0"/>
    <w:rsid w:val="007B176E"/>
    <w:rsid w:val="00882A85"/>
    <w:rsid w:val="008C3274"/>
    <w:rsid w:val="0090228D"/>
    <w:rsid w:val="009033B8"/>
    <w:rsid w:val="009200E4"/>
    <w:rsid w:val="00933B0F"/>
    <w:rsid w:val="00937E35"/>
    <w:rsid w:val="00980C9A"/>
    <w:rsid w:val="00982849"/>
    <w:rsid w:val="00A048A5"/>
    <w:rsid w:val="00A12988"/>
    <w:rsid w:val="00A301C8"/>
    <w:rsid w:val="00A310D6"/>
    <w:rsid w:val="00AD7904"/>
    <w:rsid w:val="00AE36CD"/>
    <w:rsid w:val="00AE5A1D"/>
    <w:rsid w:val="00B24BF7"/>
    <w:rsid w:val="00B34BDD"/>
    <w:rsid w:val="00B43BFB"/>
    <w:rsid w:val="00B90F06"/>
    <w:rsid w:val="00C07F66"/>
    <w:rsid w:val="00C57951"/>
    <w:rsid w:val="00C63C7C"/>
    <w:rsid w:val="00CB061B"/>
    <w:rsid w:val="00CB28AE"/>
    <w:rsid w:val="00D476D2"/>
    <w:rsid w:val="00D9354A"/>
    <w:rsid w:val="00DA7756"/>
    <w:rsid w:val="00DB7976"/>
    <w:rsid w:val="00E575F4"/>
    <w:rsid w:val="00EC3DC5"/>
    <w:rsid w:val="00FA3C62"/>
    <w:rsid w:val="00FB2C8F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B22E"/>
  <w15:docId w15:val="{5222CAD4-D3E9-47A8-981B-B67C9086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4BDD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paragraph" w:styleId="a3">
    <w:name w:val="footer"/>
    <w:basedOn w:val="a"/>
    <w:link w:val="a4"/>
    <w:unhideWhenUsed/>
    <w:rsid w:val="00A12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12988"/>
  </w:style>
  <w:style w:type="paragraph" w:styleId="a5">
    <w:name w:val="List Paragraph"/>
    <w:basedOn w:val="a"/>
    <w:uiPriority w:val="34"/>
    <w:qFormat/>
    <w:rsid w:val="006127ED"/>
    <w:pPr>
      <w:ind w:left="720"/>
      <w:contextualSpacing/>
    </w:pPr>
  </w:style>
  <w:style w:type="paragraph" w:styleId="a6">
    <w:name w:val="Body Text"/>
    <w:basedOn w:val="a"/>
    <w:link w:val="a7"/>
    <w:rsid w:val="00D935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D9354A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rsid w:val="00030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4B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D0C4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D0C41"/>
  </w:style>
  <w:style w:type="paragraph" w:styleId="ab">
    <w:name w:val="Balloon Text"/>
    <w:basedOn w:val="a"/>
    <w:link w:val="ac"/>
    <w:uiPriority w:val="99"/>
    <w:semiHidden/>
    <w:unhideWhenUsed/>
    <w:rsid w:val="0044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Анфи</dc:creator>
  <cp:keywords/>
  <dc:description/>
  <cp:lastModifiedBy>Пользователь Windows</cp:lastModifiedBy>
  <cp:revision>37</cp:revision>
  <cp:lastPrinted>2018-09-06T09:03:00Z</cp:lastPrinted>
  <dcterms:created xsi:type="dcterms:W3CDTF">2018-09-03T18:56:00Z</dcterms:created>
  <dcterms:modified xsi:type="dcterms:W3CDTF">2018-10-23T21:10:00Z</dcterms:modified>
</cp:coreProperties>
</file>